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2294"/>
      </w:tblGrid>
      <w:tr w:rsidR="00D026DB" w:rsidRPr="001C22AD" w:rsidTr="00A1104C">
        <w:tc>
          <w:tcPr>
            <w:tcW w:w="6228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In the Planning and Environment Court</w:t>
            </w:r>
          </w:p>
        </w:tc>
        <w:tc>
          <w:tcPr>
            <w:tcW w:w="2294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 xml:space="preserve">            No 34 of 2021</w:t>
            </w:r>
          </w:p>
        </w:tc>
      </w:tr>
      <w:tr w:rsidR="00D026DB" w:rsidRPr="001C22AD" w:rsidTr="00A1104C">
        <w:tc>
          <w:tcPr>
            <w:tcW w:w="6228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Held at: Cairns</w:t>
            </w:r>
          </w:p>
        </w:tc>
        <w:tc>
          <w:tcPr>
            <w:tcW w:w="2294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D026DB" w:rsidRPr="001C22AD" w:rsidRDefault="00D026DB" w:rsidP="00D026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/>
        </w:rPr>
      </w:pPr>
    </w:p>
    <w:p w:rsidR="00D026DB" w:rsidRPr="001C22AD" w:rsidRDefault="00D026DB" w:rsidP="00D026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/>
        </w:rPr>
      </w:pPr>
    </w:p>
    <w:tbl>
      <w:tblPr>
        <w:tblW w:w="8505" w:type="dxa"/>
        <w:tblLook w:val="01E0"/>
      </w:tblPr>
      <w:tblGrid>
        <w:gridCol w:w="1528"/>
        <w:gridCol w:w="4536"/>
        <w:gridCol w:w="2441"/>
      </w:tblGrid>
      <w:tr w:rsidR="00D026DB" w:rsidRPr="001C22AD" w:rsidTr="00330338">
        <w:tc>
          <w:tcPr>
            <w:tcW w:w="1528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Between:</w:t>
            </w:r>
          </w:p>
        </w:tc>
        <w:tc>
          <w:tcPr>
            <w:tcW w:w="4536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  <w:t>COMMUNITY FOR COASTAL AND CASSOWARY CONSERVATION INC IA13634</w:t>
            </w:r>
          </w:p>
        </w:tc>
        <w:tc>
          <w:tcPr>
            <w:tcW w:w="2441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 xml:space="preserve">                Appellant </w:t>
            </w:r>
          </w:p>
        </w:tc>
      </w:tr>
      <w:tr w:rsidR="00D026DB" w:rsidRPr="001C22AD" w:rsidTr="00330338">
        <w:tc>
          <w:tcPr>
            <w:tcW w:w="1528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  <w:tr w:rsidR="00D026DB" w:rsidRPr="001C22AD" w:rsidTr="00330338">
        <w:tc>
          <w:tcPr>
            <w:tcW w:w="1528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And:</w:t>
            </w:r>
          </w:p>
          <w:p w:rsidR="00D026DB" w:rsidRPr="001C22AD" w:rsidRDefault="00D026DB" w:rsidP="00A110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  <w:p w:rsidR="00D026DB" w:rsidRPr="001C22AD" w:rsidRDefault="00D026DB" w:rsidP="00A110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 xml:space="preserve">And:           </w:t>
            </w:r>
          </w:p>
        </w:tc>
        <w:tc>
          <w:tcPr>
            <w:tcW w:w="4536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  <w:t>CASSOWARY COAST REGIONAL COUNCIL</w:t>
            </w:r>
          </w:p>
          <w:p w:rsidR="00D026DB" w:rsidRPr="001C22AD" w:rsidRDefault="00D026DB" w:rsidP="00A110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  <w:lang w:val="en-US"/>
              </w:rPr>
            </w:pPr>
          </w:p>
          <w:p w:rsidR="00D026DB" w:rsidRPr="001C22AD" w:rsidRDefault="00D026DB" w:rsidP="00A110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b/>
                <w:bCs/>
                <w:snapToGrid w:val="0"/>
                <w:sz w:val="24"/>
                <w:szCs w:val="24"/>
                <w:lang w:val="en-US"/>
              </w:rPr>
              <w:t xml:space="preserve">MISSION HELICOPTERS PTY LTD </w:t>
            </w:r>
          </w:p>
          <w:p w:rsidR="00D026DB" w:rsidRPr="001C22AD" w:rsidRDefault="00D026DB" w:rsidP="00A1104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b/>
                <w:bCs/>
                <w:snapToGrid w:val="0"/>
                <w:sz w:val="24"/>
                <w:szCs w:val="24"/>
                <w:lang w:val="en-US"/>
              </w:rPr>
              <w:t>ACN 636 565 083</w:t>
            </w:r>
          </w:p>
        </w:tc>
        <w:tc>
          <w:tcPr>
            <w:tcW w:w="2441" w:type="dxa"/>
            <w:shd w:val="clear" w:color="auto" w:fill="auto"/>
          </w:tcPr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 xml:space="preserve">               Respondent</w:t>
            </w:r>
          </w:p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  <w:p w:rsidR="00D026DB" w:rsidRPr="001C22AD" w:rsidRDefault="00D026DB" w:rsidP="00A1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 xml:space="preserve">          Co</w:t>
            </w:r>
            <w:r w:rsidR="00330338"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-</w:t>
            </w: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Respondent</w:t>
            </w:r>
          </w:p>
        </w:tc>
      </w:tr>
    </w:tbl>
    <w:p w:rsidR="00D026DB" w:rsidRPr="001C22AD" w:rsidRDefault="00D026DB" w:rsidP="00D026D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napToGrid w:val="0"/>
          <w:sz w:val="24"/>
          <w:szCs w:val="24"/>
          <w:lang w:val="en-US"/>
        </w:rPr>
      </w:pPr>
      <w:r w:rsidRPr="001C22AD">
        <w:rPr>
          <w:rFonts w:ascii="Calibri" w:eastAsia="Times New Roman" w:hAnsi="Calibri" w:cs="Calibri"/>
          <w:b/>
          <w:bCs/>
          <w:iCs/>
          <w:snapToGrid w:val="0"/>
          <w:sz w:val="24"/>
          <w:szCs w:val="24"/>
          <w:lang w:val="en-US"/>
        </w:rPr>
        <w:t xml:space="preserve">ORDER </w:t>
      </w:r>
    </w:p>
    <w:p w:rsidR="00E62055" w:rsidRPr="001C22AD" w:rsidRDefault="00E62055" w:rsidP="00E6205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/>
        </w:rPr>
      </w:pPr>
    </w:p>
    <w:p w:rsidR="00E62055" w:rsidRPr="001C22AD" w:rsidRDefault="00E62055" w:rsidP="00E62055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 xml:space="preserve">Before </w:t>
      </w:r>
      <w:r w:rsidR="001C22AD" w:rsidRPr="001C22AD">
        <w:rPr>
          <w:rFonts w:ascii="Calibri" w:eastAsia="Times New Roman" w:hAnsi="Calibri" w:cs="Calibri"/>
          <w:iCs/>
          <w:snapToGrid w:val="0"/>
          <w:sz w:val="24"/>
          <w:szCs w:val="24"/>
          <w:lang w:val="en-US" w:eastAsia="en-AU"/>
        </w:rPr>
        <w:t>His Honour Judge Morzone QC</w:t>
      </w:r>
    </w:p>
    <w:p w:rsidR="00E62055" w:rsidRPr="001C22AD" w:rsidRDefault="00E62055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 xml:space="preserve">Date of Hearing: </w:t>
      </w:r>
      <w:r w:rsidR="00E731E8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>3 September</w:t>
      </w:r>
      <w:r w:rsidR="00330338"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 xml:space="preserve"> </w:t>
      </w: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>2021</w:t>
      </w:r>
    </w:p>
    <w:p w:rsidR="00E62055" w:rsidRPr="001C22AD" w:rsidRDefault="00E62055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 xml:space="preserve">Date of Order: </w:t>
      </w:r>
      <w:r w:rsidR="00E731E8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>3 September</w:t>
      </w:r>
      <w:r w:rsidR="00330338"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 xml:space="preserve"> </w:t>
      </w: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>2021</w:t>
      </w:r>
    </w:p>
    <w:p w:rsidR="00E62055" w:rsidRPr="001C22AD" w:rsidRDefault="00E62055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</w:p>
    <w:p w:rsidR="00E62055" w:rsidRDefault="00E62055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en-AU"/>
        </w:rPr>
      </w:pPr>
      <w:r w:rsidRPr="001C22AD"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en-AU"/>
        </w:rPr>
        <w:t xml:space="preserve">IT IS </w:t>
      </w:r>
      <w:r w:rsidRPr="001C22AD">
        <w:rPr>
          <w:rFonts w:ascii="Calibri" w:eastAsia="Times New Roman" w:hAnsi="Calibri" w:cs="Calibri"/>
          <w:b/>
          <w:bCs/>
          <w:iCs/>
          <w:snapToGrid w:val="0"/>
          <w:sz w:val="24"/>
          <w:szCs w:val="24"/>
          <w:lang w:val="en-US" w:eastAsia="en-AU"/>
        </w:rPr>
        <w:t>ORDERED</w:t>
      </w:r>
      <w:r w:rsidRPr="001C22AD">
        <w:rPr>
          <w:rFonts w:ascii="Calibri" w:eastAsia="Times New Roman" w:hAnsi="Calibri" w:cs="Calibri"/>
          <w:b/>
          <w:bCs/>
          <w:i/>
          <w:snapToGrid w:val="0"/>
          <w:sz w:val="24"/>
          <w:szCs w:val="24"/>
          <w:lang w:val="en-US" w:eastAsia="en-AU"/>
        </w:rPr>
        <w:t xml:space="preserve"> </w:t>
      </w:r>
      <w:r w:rsidRPr="001C22AD"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en-AU"/>
        </w:rPr>
        <w:t>THAT:</w:t>
      </w:r>
    </w:p>
    <w:p w:rsidR="006207C3" w:rsidRDefault="006207C3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en-AU"/>
        </w:rPr>
      </w:pPr>
    </w:p>
    <w:p w:rsidR="006207C3" w:rsidRPr="001C22AD" w:rsidRDefault="006207C3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en-AU"/>
        </w:rPr>
        <w:t>Proposed helicopter flight trial</w:t>
      </w:r>
    </w:p>
    <w:p w:rsidR="001C22AD" w:rsidRPr="006207C3" w:rsidRDefault="00E731E8" w:rsidP="006207C3">
      <w:pPr>
        <w:pStyle w:val="Default"/>
        <w:numPr>
          <w:ilvl w:val="0"/>
          <w:numId w:val="2"/>
        </w:numPr>
        <w:jc w:val="both"/>
      </w:pPr>
      <w:r w:rsidRPr="006207C3">
        <w:rPr>
          <w:rFonts w:eastAsia="Arial"/>
        </w:rPr>
        <w:t xml:space="preserve">On or before </w:t>
      </w:r>
      <w:r w:rsidR="006561E1">
        <w:rPr>
          <w:rFonts w:eastAsia="Arial"/>
        </w:rPr>
        <w:t>7 Octo</w:t>
      </w:r>
      <w:r w:rsidRPr="006207C3">
        <w:rPr>
          <w:rFonts w:eastAsia="Arial"/>
        </w:rPr>
        <w:t>ber 2021, t</w:t>
      </w:r>
      <w:r w:rsidR="001C22AD" w:rsidRPr="006207C3">
        <w:rPr>
          <w:rFonts w:eastAsia="Arial"/>
        </w:rPr>
        <w:t xml:space="preserve">he </w:t>
      </w:r>
      <w:bookmarkStart w:id="0" w:name="_Hlk81291397"/>
      <w:r w:rsidRPr="006207C3">
        <w:rPr>
          <w:rFonts w:eastAsia="Arial"/>
        </w:rPr>
        <w:t xml:space="preserve">acoustic experts </w:t>
      </w:r>
      <w:bookmarkEnd w:id="0"/>
      <w:r w:rsidR="006207C3">
        <w:rPr>
          <w:rFonts w:eastAsia="Arial"/>
        </w:rPr>
        <w:t xml:space="preserve">will </w:t>
      </w:r>
      <w:r w:rsidRPr="006207C3">
        <w:rPr>
          <w:rFonts w:eastAsia="Arial"/>
        </w:rPr>
        <w:t xml:space="preserve">meet to determine the </w:t>
      </w:r>
      <w:r w:rsidR="006207C3" w:rsidRPr="006207C3">
        <w:t>terms of reference, minimum requirements, methodology and reporting</w:t>
      </w:r>
      <w:r w:rsidR="006207C3">
        <w:t xml:space="preserve"> for</w:t>
      </w:r>
      <w:r w:rsidR="006207C3" w:rsidRPr="006207C3">
        <w:t xml:space="preserve"> </w:t>
      </w:r>
      <w:r w:rsidRPr="006207C3">
        <w:rPr>
          <w:rFonts w:eastAsia="Arial"/>
        </w:rPr>
        <w:t>the proposed helicopter flight trial</w:t>
      </w:r>
      <w:r w:rsidR="006207C3">
        <w:rPr>
          <w:rFonts w:eastAsia="Arial"/>
        </w:rPr>
        <w:t xml:space="preserve"> </w:t>
      </w:r>
      <w:r w:rsidRPr="006207C3">
        <w:rPr>
          <w:rFonts w:eastAsia="Arial"/>
        </w:rPr>
        <w:t>[“</w:t>
      </w:r>
      <w:r w:rsidRPr="006207C3">
        <w:rPr>
          <w:rFonts w:eastAsia="Arial"/>
          <w:b/>
          <w:bCs/>
        </w:rPr>
        <w:t xml:space="preserve">agreed </w:t>
      </w:r>
      <w:r w:rsidR="006207C3" w:rsidRPr="006207C3">
        <w:rPr>
          <w:rFonts w:eastAsia="Arial"/>
          <w:b/>
          <w:bCs/>
        </w:rPr>
        <w:t>approach</w:t>
      </w:r>
      <w:r w:rsidRPr="006207C3">
        <w:rPr>
          <w:rFonts w:eastAsia="Arial"/>
        </w:rPr>
        <w:t>”].</w:t>
      </w:r>
      <w:r w:rsidR="001C22AD" w:rsidRPr="006207C3">
        <w:rPr>
          <w:rFonts w:eastAsia="Arial"/>
        </w:rPr>
        <w:t xml:space="preserve">  </w:t>
      </w:r>
    </w:p>
    <w:p w:rsidR="006207C3" w:rsidRPr="006207C3" w:rsidRDefault="00E731E8" w:rsidP="00E731E8">
      <w:pPr>
        <w:pStyle w:val="ListParagraph"/>
        <w:numPr>
          <w:ilvl w:val="0"/>
          <w:numId w:val="2"/>
        </w:numPr>
        <w:spacing w:after="3"/>
        <w:jc w:val="both"/>
        <w:rPr>
          <w:rFonts w:ascii="Calibri" w:hAnsi="Calibri" w:cs="Calibri"/>
          <w:sz w:val="24"/>
          <w:szCs w:val="24"/>
        </w:rPr>
      </w:pPr>
      <w:r w:rsidRPr="00E731E8">
        <w:rPr>
          <w:rFonts w:ascii="Calibri" w:eastAsia="Arial" w:hAnsi="Calibri" w:cs="Calibri"/>
          <w:sz w:val="24"/>
          <w:szCs w:val="24"/>
        </w:rPr>
        <w:t xml:space="preserve">On or before </w:t>
      </w:r>
      <w:r w:rsidR="006561E1">
        <w:rPr>
          <w:rFonts w:ascii="Calibri" w:eastAsia="Arial" w:hAnsi="Calibri" w:cs="Calibri"/>
          <w:sz w:val="24"/>
          <w:szCs w:val="24"/>
        </w:rPr>
        <w:t>29</w:t>
      </w:r>
      <w:r w:rsidRPr="00E731E8">
        <w:rPr>
          <w:rFonts w:ascii="Calibri" w:eastAsia="Arial" w:hAnsi="Calibri" w:cs="Calibri"/>
          <w:sz w:val="24"/>
          <w:szCs w:val="24"/>
        </w:rPr>
        <w:t xml:space="preserve"> October 2021, the </w:t>
      </w:r>
      <w:bookmarkStart w:id="1" w:name="_Hlk81291574"/>
      <w:r w:rsidRPr="00E731E8">
        <w:rPr>
          <w:rFonts w:ascii="Calibri" w:eastAsia="Arial" w:hAnsi="Calibri" w:cs="Calibri"/>
          <w:sz w:val="24"/>
          <w:szCs w:val="24"/>
        </w:rPr>
        <w:t xml:space="preserve">proposed helicopter flight trial </w:t>
      </w:r>
      <w:bookmarkEnd w:id="1"/>
      <w:r w:rsidRPr="00E731E8">
        <w:rPr>
          <w:rFonts w:ascii="Calibri" w:eastAsia="Arial" w:hAnsi="Calibri" w:cs="Calibri"/>
          <w:sz w:val="24"/>
          <w:szCs w:val="24"/>
        </w:rPr>
        <w:t xml:space="preserve">will occur </w:t>
      </w:r>
      <w:r>
        <w:rPr>
          <w:rFonts w:ascii="Calibri" w:eastAsia="Arial" w:hAnsi="Calibri" w:cs="Calibri"/>
          <w:sz w:val="24"/>
          <w:szCs w:val="24"/>
        </w:rPr>
        <w:t xml:space="preserve">pursuant to the agreed </w:t>
      </w:r>
      <w:r w:rsidR="006207C3">
        <w:rPr>
          <w:rFonts w:ascii="Calibri" w:eastAsia="Arial" w:hAnsi="Calibri" w:cs="Calibri"/>
          <w:sz w:val="24"/>
          <w:szCs w:val="24"/>
        </w:rPr>
        <w:t>approach.</w:t>
      </w:r>
    </w:p>
    <w:p w:rsidR="006207C3" w:rsidRPr="006561E1" w:rsidRDefault="00E731E8" w:rsidP="006207C3">
      <w:pPr>
        <w:pStyle w:val="ListParagraph"/>
        <w:numPr>
          <w:ilvl w:val="0"/>
          <w:numId w:val="2"/>
        </w:numPr>
        <w:spacing w:after="3"/>
        <w:jc w:val="both"/>
        <w:rPr>
          <w:rFonts w:ascii="Calibri" w:hAnsi="Calibri" w:cs="Calibri"/>
          <w:sz w:val="24"/>
          <w:szCs w:val="24"/>
        </w:rPr>
      </w:pPr>
      <w:bookmarkStart w:id="2" w:name="_Hlk81291738"/>
      <w:r w:rsidRPr="006561E1">
        <w:rPr>
          <w:sz w:val="24"/>
          <w:szCs w:val="24"/>
        </w:rPr>
        <w:t xml:space="preserve">On or before </w:t>
      </w:r>
      <w:r w:rsidR="006561E1" w:rsidRPr="006561E1">
        <w:rPr>
          <w:sz w:val="24"/>
          <w:szCs w:val="24"/>
        </w:rPr>
        <w:t xml:space="preserve">22 November 2021, </w:t>
      </w:r>
      <w:r w:rsidRPr="006561E1">
        <w:rPr>
          <w:sz w:val="24"/>
          <w:szCs w:val="24"/>
        </w:rPr>
        <w:t>the data obtained</w:t>
      </w:r>
      <w:r w:rsidRPr="006561E1">
        <w:rPr>
          <w:rFonts w:ascii="Calibri" w:eastAsia="Arial" w:hAnsi="Calibri" w:cs="Calibri"/>
          <w:sz w:val="24"/>
          <w:szCs w:val="24"/>
        </w:rPr>
        <w:t xml:space="preserve"> from the proposed helicopter flight trial will be analysed pursuant to the </w:t>
      </w:r>
      <w:r w:rsidR="006207C3" w:rsidRPr="006561E1">
        <w:rPr>
          <w:rFonts w:ascii="Calibri" w:eastAsia="Arial" w:hAnsi="Calibri" w:cs="Calibri"/>
          <w:sz w:val="24"/>
          <w:szCs w:val="24"/>
        </w:rPr>
        <w:t>agreed approach</w:t>
      </w:r>
      <w:bookmarkEnd w:id="2"/>
      <w:r w:rsidR="006561E1">
        <w:rPr>
          <w:rFonts w:ascii="Calibri" w:eastAsia="Arial" w:hAnsi="Calibri" w:cs="Calibri"/>
          <w:sz w:val="24"/>
          <w:szCs w:val="24"/>
        </w:rPr>
        <w:t xml:space="preserve"> and the ac</w:t>
      </w:r>
      <w:r w:rsidR="006207C3" w:rsidRPr="006561E1">
        <w:rPr>
          <w:sz w:val="24"/>
          <w:szCs w:val="24"/>
        </w:rPr>
        <w:t>oustic experts will provide to the parties’ solicitors a copy of their reporting pursuant to the agreed approach.</w:t>
      </w:r>
    </w:p>
    <w:p w:rsidR="006207C3" w:rsidRPr="006207C3" w:rsidRDefault="006207C3" w:rsidP="006207C3">
      <w:pPr>
        <w:pStyle w:val="ListParagraph"/>
        <w:spacing w:after="3"/>
        <w:ind w:left="345"/>
        <w:jc w:val="both"/>
        <w:rPr>
          <w:rFonts w:ascii="Calibri" w:hAnsi="Calibri" w:cs="Calibri"/>
          <w:sz w:val="24"/>
          <w:szCs w:val="24"/>
        </w:rPr>
      </w:pPr>
    </w:p>
    <w:p w:rsidR="006207C3" w:rsidRDefault="006207C3" w:rsidP="006207C3">
      <w:pPr>
        <w:spacing w:after="3"/>
        <w:ind w:left="-15"/>
        <w:jc w:val="both"/>
        <w:rPr>
          <w:b/>
          <w:bCs/>
          <w:sz w:val="24"/>
          <w:szCs w:val="24"/>
        </w:rPr>
      </w:pPr>
      <w:r w:rsidRPr="006207C3">
        <w:rPr>
          <w:b/>
          <w:bCs/>
          <w:sz w:val="24"/>
          <w:szCs w:val="24"/>
        </w:rPr>
        <w:t xml:space="preserve">Review </w:t>
      </w:r>
    </w:p>
    <w:p w:rsidR="006207C3" w:rsidRPr="001C22AD" w:rsidRDefault="006207C3" w:rsidP="006207C3">
      <w:pPr>
        <w:pStyle w:val="ListParagraph"/>
        <w:numPr>
          <w:ilvl w:val="0"/>
          <w:numId w:val="2"/>
        </w:numPr>
        <w:spacing w:after="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appeal will be reviewed on 3 December 2021.</w:t>
      </w:r>
    </w:p>
    <w:p w:rsidR="00E62055" w:rsidRPr="001C22AD" w:rsidRDefault="00E62055" w:rsidP="00E620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</w:p>
    <w:p w:rsidR="00E62055" w:rsidRPr="001C22AD" w:rsidRDefault="00E62055" w:rsidP="00E62055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 xml:space="preserve">Filed on </w:t>
      </w:r>
    </w:p>
    <w:tbl>
      <w:tblPr>
        <w:tblW w:w="0" w:type="auto"/>
        <w:tblLook w:val="01E0"/>
      </w:tblPr>
      <w:tblGrid>
        <w:gridCol w:w="2377"/>
        <w:gridCol w:w="5935"/>
      </w:tblGrid>
      <w:tr w:rsidR="00E62055" w:rsidRPr="001C22AD" w:rsidTr="006207C3">
        <w:tc>
          <w:tcPr>
            <w:tcW w:w="2377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Filed by:</w:t>
            </w:r>
          </w:p>
        </w:tc>
        <w:tc>
          <w:tcPr>
            <w:tcW w:w="5935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Miller Bou-Samra Lawyers</w:t>
            </w:r>
          </w:p>
        </w:tc>
      </w:tr>
      <w:tr w:rsidR="00E62055" w:rsidRPr="001C22AD" w:rsidTr="006207C3">
        <w:tc>
          <w:tcPr>
            <w:tcW w:w="2377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Service address:</w:t>
            </w:r>
          </w:p>
        </w:tc>
        <w:tc>
          <w:tcPr>
            <w:tcW w:w="5935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Level 1, 20-32 Lake Street Cairns QLD  4870</w:t>
            </w:r>
          </w:p>
        </w:tc>
      </w:tr>
      <w:tr w:rsidR="00E62055" w:rsidRPr="001C22AD" w:rsidTr="006207C3">
        <w:tc>
          <w:tcPr>
            <w:tcW w:w="2377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5935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07 40301444</w:t>
            </w:r>
          </w:p>
        </w:tc>
      </w:tr>
      <w:tr w:rsidR="00E62055" w:rsidRPr="001C22AD" w:rsidTr="006207C3">
        <w:tc>
          <w:tcPr>
            <w:tcW w:w="2377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Fax:</w:t>
            </w:r>
          </w:p>
        </w:tc>
        <w:tc>
          <w:tcPr>
            <w:tcW w:w="5935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07 40301499</w:t>
            </w:r>
          </w:p>
        </w:tc>
      </w:tr>
      <w:tr w:rsidR="00E62055" w:rsidRPr="001C22AD" w:rsidTr="006207C3">
        <w:tc>
          <w:tcPr>
            <w:tcW w:w="2377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r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935" w:type="dxa"/>
            <w:shd w:val="clear" w:color="auto" w:fill="auto"/>
          </w:tcPr>
          <w:p w:rsidR="00E62055" w:rsidRPr="001C22AD" w:rsidRDefault="0091392B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  <w:hyperlink r:id="rId8" w:history="1">
              <w:r w:rsidR="00E62055" w:rsidRPr="001C22AD">
                <w:rPr>
                  <w:rFonts w:ascii="Calibri" w:eastAsia="Times New Roman" w:hAnsi="Calibri" w:cs="Calibri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reception@mbslawyers.com.au</w:t>
              </w:r>
            </w:hyperlink>
            <w:r w:rsidR="00E62055" w:rsidRPr="001C22AD"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E62055" w:rsidRPr="001C22AD" w:rsidTr="006207C3">
        <w:tc>
          <w:tcPr>
            <w:tcW w:w="2377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935" w:type="dxa"/>
            <w:shd w:val="clear" w:color="auto" w:fill="auto"/>
          </w:tcPr>
          <w:p w:rsidR="00E62055" w:rsidRPr="001C22AD" w:rsidRDefault="00E62055" w:rsidP="00E6205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E62055" w:rsidRPr="001C22AD" w:rsidRDefault="00E62055" w:rsidP="00E62055">
      <w:pPr>
        <w:widowControl w:val="0"/>
        <w:spacing w:after="0" w:line="240" w:lineRule="auto"/>
        <w:ind w:left="5040"/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</w:pPr>
    </w:p>
    <w:p w:rsidR="0026186C" w:rsidRPr="001C22AD" w:rsidRDefault="00E62055" w:rsidP="006207C3">
      <w:pPr>
        <w:widowControl w:val="0"/>
        <w:spacing w:after="0" w:line="240" w:lineRule="auto"/>
        <w:ind w:left="5040"/>
        <w:rPr>
          <w:rFonts w:ascii="Calibri" w:hAnsi="Calibri" w:cs="Calibri"/>
          <w:sz w:val="24"/>
          <w:szCs w:val="24"/>
        </w:rPr>
      </w:pPr>
      <w:r w:rsidRPr="001C22AD">
        <w:rPr>
          <w:rFonts w:ascii="Calibri" w:eastAsia="Times New Roman" w:hAnsi="Calibri" w:cs="Calibri"/>
          <w:snapToGrid w:val="0"/>
          <w:sz w:val="24"/>
          <w:szCs w:val="24"/>
          <w:lang w:val="en-US" w:eastAsia="en-AU"/>
        </w:rPr>
        <w:t>Registrar</w:t>
      </w:r>
    </w:p>
    <w:sectPr w:rsidR="0026186C" w:rsidRPr="001C22AD" w:rsidSect="00C41859">
      <w:footerReference w:type="first" r:id="rId9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EE" w:rsidRDefault="003F0CEE" w:rsidP="00E62055">
      <w:pPr>
        <w:spacing w:after="0" w:line="240" w:lineRule="auto"/>
      </w:pPr>
      <w:r>
        <w:separator/>
      </w:r>
    </w:p>
  </w:endnote>
  <w:endnote w:type="continuationSeparator" w:id="0">
    <w:p w:rsidR="003F0CEE" w:rsidRDefault="003F0CEE" w:rsidP="00E6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top w:val="single" w:sz="4" w:space="0" w:color="auto"/>
      </w:tblBorders>
      <w:tblLook w:val="01E0"/>
    </w:tblPr>
    <w:tblGrid>
      <w:gridCol w:w="5284"/>
      <w:gridCol w:w="3278"/>
    </w:tblGrid>
    <w:tr w:rsidR="007536A5" w:rsidTr="00C51234">
      <w:tc>
        <w:tcPr>
          <w:tcW w:w="5284" w:type="dxa"/>
          <w:shd w:val="clear" w:color="auto" w:fill="auto"/>
        </w:tcPr>
        <w:p w:rsidR="007536A5" w:rsidRPr="009B7456" w:rsidRDefault="00E62055" w:rsidP="007536A5">
          <w:pPr>
            <w:pStyle w:val="Footer"/>
            <w:tabs>
              <w:tab w:val="left" w:pos="6120"/>
            </w:tabs>
            <w:rPr>
              <w:rFonts w:ascii="Calibri" w:hAnsi="Calibri" w:cs="Calibri"/>
              <w:sz w:val="20"/>
            </w:rPr>
          </w:pPr>
          <w:r w:rsidRPr="009B7456">
            <w:rPr>
              <w:rFonts w:ascii="Calibri" w:hAnsi="Calibri" w:cs="Calibri"/>
              <w:sz w:val="20"/>
            </w:rPr>
            <w:t>ORDER</w:t>
          </w:r>
        </w:p>
        <w:p w:rsidR="007536A5" w:rsidRPr="009B7456" w:rsidRDefault="00E62055" w:rsidP="007536A5">
          <w:pPr>
            <w:pStyle w:val="Footer"/>
            <w:tabs>
              <w:tab w:val="left" w:pos="6120"/>
            </w:tabs>
            <w:rPr>
              <w:rFonts w:ascii="Calibri" w:hAnsi="Calibri" w:cs="Calibri"/>
              <w:sz w:val="20"/>
            </w:rPr>
          </w:pPr>
          <w:r w:rsidRPr="009B7456">
            <w:rPr>
              <w:rFonts w:ascii="Calibri" w:hAnsi="Calibri" w:cs="Calibri"/>
              <w:sz w:val="20"/>
            </w:rPr>
            <w:t xml:space="preserve">Filed on behalf of the </w:t>
          </w:r>
          <w:r w:rsidR="00330338">
            <w:rPr>
              <w:rFonts w:ascii="Calibri" w:hAnsi="Calibri" w:cs="Calibri"/>
              <w:sz w:val="20"/>
            </w:rPr>
            <w:t>co-respondent</w:t>
          </w:r>
        </w:p>
        <w:p w:rsidR="007536A5" w:rsidRPr="009B7456" w:rsidRDefault="00E62055" w:rsidP="007536A5">
          <w:pPr>
            <w:pStyle w:val="Footer"/>
            <w:tabs>
              <w:tab w:val="left" w:pos="6120"/>
            </w:tabs>
            <w:rPr>
              <w:rFonts w:ascii="Calibri" w:hAnsi="Calibri" w:cs="Calibri"/>
              <w:sz w:val="20"/>
            </w:rPr>
          </w:pPr>
          <w:r w:rsidRPr="009B7456">
            <w:rPr>
              <w:rFonts w:ascii="Calibri" w:hAnsi="Calibri" w:cs="Calibri"/>
              <w:sz w:val="20"/>
            </w:rPr>
            <w:t>Form PEC-7</w:t>
          </w:r>
        </w:p>
      </w:tc>
      <w:tc>
        <w:tcPr>
          <w:tcW w:w="3278" w:type="dxa"/>
          <w:shd w:val="clear" w:color="auto" w:fill="auto"/>
        </w:tcPr>
        <w:p w:rsidR="007536A5" w:rsidRPr="003D103C" w:rsidRDefault="00E62055" w:rsidP="00E62055">
          <w:pPr>
            <w:suppressAutoHyphens/>
            <w:spacing w:after="0"/>
            <w:jc w:val="right"/>
            <w:rPr>
              <w:rFonts w:ascii="Calibri" w:hAnsi="Calibri"/>
              <w:spacing w:val="-2"/>
              <w:sz w:val="20"/>
            </w:rPr>
          </w:pPr>
          <w:r w:rsidRPr="003D103C">
            <w:rPr>
              <w:rFonts w:ascii="Calibri" w:hAnsi="Calibri"/>
              <w:spacing w:val="-2"/>
              <w:sz w:val="20"/>
            </w:rPr>
            <w:t>Miller Bou-Samra Lawyers</w:t>
          </w:r>
        </w:p>
        <w:p w:rsidR="007536A5" w:rsidRPr="003D103C" w:rsidRDefault="00E62055" w:rsidP="00E62055">
          <w:pPr>
            <w:suppressAutoHyphens/>
            <w:spacing w:after="0"/>
            <w:jc w:val="right"/>
            <w:rPr>
              <w:rFonts w:ascii="Calibri" w:hAnsi="Calibri"/>
              <w:spacing w:val="-2"/>
              <w:sz w:val="20"/>
            </w:rPr>
          </w:pPr>
          <w:r w:rsidRPr="003D103C">
            <w:rPr>
              <w:rFonts w:ascii="Calibri" w:hAnsi="Calibri"/>
              <w:spacing w:val="-2"/>
              <w:sz w:val="20"/>
            </w:rPr>
            <w:t>Level 1, 20-32 Lake Street</w:t>
          </w:r>
        </w:p>
        <w:p w:rsidR="007536A5" w:rsidRPr="003D103C" w:rsidRDefault="00E62055" w:rsidP="00E62055">
          <w:pPr>
            <w:suppressAutoHyphens/>
            <w:spacing w:after="0"/>
            <w:jc w:val="right"/>
            <w:rPr>
              <w:rFonts w:ascii="Calibri" w:hAnsi="Calibri"/>
              <w:spacing w:val="-2"/>
              <w:sz w:val="20"/>
            </w:rPr>
          </w:pPr>
          <w:r w:rsidRPr="003D103C">
            <w:rPr>
              <w:rFonts w:ascii="Calibri" w:hAnsi="Calibri"/>
              <w:spacing w:val="-2"/>
              <w:sz w:val="20"/>
            </w:rPr>
            <w:t>CAIRNS  QLD  4870</w:t>
          </w:r>
        </w:p>
        <w:p w:rsidR="007536A5" w:rsidRPr="003D103C" w:rsidRDefault="00E62055" w:rsidP="00E62055">
          <w:pPr>
            <w:suppressAutoHyphens/>
            <w:spacing w:after="0"/>
            <w:jc w:val="right"/>
            <w:rPr>
              <w:rFonts w:ascii="Calibri" w:hAnsi="Calibri"/>
              <w:spacing w:val="-2"/>
              <w:sz w:val="20"/>
            </w:rPr>
          </w:pPr>
          <w:r w:rsidRPr="003D103C">
            <w:rPr>
              <w:rFonts w:ascii="Calibri" w:hAnsi="Calibri"/>
              <w:spacing w:val="-2"/>
              <w:sz w:val="20"/>
            </w:rPr>
            <w:t>Phone: 07 40301444</w:t>
          </w:r>
        </w:p>
        <w:p w:rsidR="007536A5" w:rsidRPr="003D103C" w:rsidRDefault="00E62055" w:rsidP="00E62055">
          <w:pPr>
            <w:suppressAutoHyphens/>
            <w:spacing w:after="0"/>
            <w:jc w:val="right"/>
            <w:rPr>
              <w:rFonts w:ascii="Calibri" w:hAnsi="Calibri"/>
              <w:spacing w:val="-2"/>
              <w:sz w:val="20"/>
            </w:rPr>
          </w:pPr>
          <w:r w:rsidRPr="003D103C">
            <w:rPr>
              <w:rFonts w:ascii="Calibri" w:hAnsi="Calibri"/>
              <w:spacing w:val="-2"/>
              <w:sz w:val="20"/>
            </w:rPr>
            <w:t>Fax: 07 40514277</w:t>
          </w:r>
        </w:p>
        <w:p w:rsidR="007536A5" w:rsidRPr="00184849" w:rsidRDefault="00E62055" w:rsidP="007536A5">
          <w:pPr>
            <w:pStyle w:val="Footer"/>
            <w:tabs>
              <w:tab w:val="left" w:pos="6120"/>
            </w:tabs>
            <w:jc w:val="right"/>
            <w:rPr>
              <w:rFonts w:ascii="Arial" w:hAnsi="Arial" w:cs="Arial"/>
            </w:rPr>
          </w:pPr>
          <w:r w:rsidRPr="003D103C">
            <w:rPr>
              <w:rFonts w:ascii="Calibri" w:hAnsi="Calibri"/>
              <w:spacing w:val="-2"/>
              <w:sz w:val="20"/>
            </w:rPr>
            <w:t xml:space="preserve">Our Ref: </w:t>
          </w:r>
          <w:r>
            <w:rPr>
              <w:rFonts w:ascii="Calibri" w:hAnsi="Calibri"/>
              <w:spacing w:val="-2"/>
              <w:sz w:val="20"/>
            </w:rPr>
            <w:t>LBS:2</w:t>
          </w:r>
          <w:r w:rsidR="00330338">
            <w:rPr>
              <w:rFonts w:ascii="Calibri" w:hAnsi="Calibri"/>
              <w:spacing w:val="-2"/>
              <w:sz w:val="20"/>
            </w:rPr>
            <w:t>10047</w:t>
          </w:r>
        </w:p>
      </w:tc>
    </w:tr>
  </w:tbl>
  <w:p w:rsidR="00C41859" w:rsidRDefault="003F0CEE">
    <w:pPr>
      <w:pStyle w:val="Footer"/>
      <w:rPr>
        <w:b/>
      </w:rPr>
    </w:pPr>
  </w:p>
  <w:p w:rsidR="005D1344" w:rsidRPr="00C41859" w:rsidRDefault="003F0CEE" w:rsidP="00915C10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EE" w:rsidRDefault="003F0CEE" w:rsidP="00E62055">
      <w:pPr>
        <w:spacing w:after="0" w:line="240" w:lineRule="auto"/>
      </w:pPr>
      <w:r>
        <w:separator/>
      </w:r>
    </w:p>
  </w:footnote>
  <w:footnote w:type="continuationSeparator" w:id="0">
    <w:p w:rsidR="003F0CEE" w:rsidRDefault="003F0CEE" w:rsidP="00E6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075"/>
    <w:multiLevelType w:val="hybridMultilevel"/>
    <w:tmpl w:val="CE30AF48"/>
    <w:lvl w:ilvl="0" w:tplc="978A33A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791F7165"/>
    <w:multiLevelType w:val="multilevel"/>
    <w:tmpl w:val="7CEA8A2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701" w:hanging="851"/>
      </w:p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2551" w:hanging="85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55"/>
    <w:rsid w:val="001C22AD"/>
    <w:rsid w:val="0026186C"/>
    <w:rsid w:val="00330338"/>
    <w:rsid w:val="0038527B"/>
    <w:rsid w:val="003F0CEE"/>
    <w:rsid w:val="006207C3"/>
    <w:rsid w:val="006561E1"/>
    <w:rsid w:val="006C3D37"/>
    <w:rsid w:val="007F3064"/>
    <w:rsid w:val="0091392B"/>
    <w:rsid w:val="00D026DB"/>
    <w:rsid w:val="00E62055"/>
    <w:rsid w:val="00E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55"/>
  </w:style>
  <w:style w:type="paragraph" w:styleId="Header">
    <w:name w:val="header"/>
    <w:basedOn w:val="Normal"/>
    <w:link w:val="HeaderChar"/>
    <w:uiPriority w:val="99"/>
    <w:unhideWhenUsed/>
    <w:rsid w:val="00E6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55"/>
  </w:style>
  <w:style w:type="table" w:customStyle="1" w:styleId="TableGrid">
    <w:name w:val="TableGrid"/>
    <w:rsid w:val="001C22AD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31E8"/>
    <w:pPr>
      <w:ind w:left="720"/>
      <w:contextualSpacing/>
    </w:pPr>
  </w:style>
  <w:style w:type="paragraph" w:customStyle="1" w:styleId="Default">
    <w:name w:val="Default"/>
    <w:rsid w:val="0062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mbslawyer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7D5D-1DDC-4151-882B-7D67B7F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2021-09-03T10:04:00Z</dcterms:created>
  <dcterms:modified xsi:type="dcterms:W3CDTF">2021-09-03T10:04:00Z</dcterms:modified>
</cp:coreProperties>
</file>